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CAAD1">
      <w:pPr>
        <w:jc w:val="center"/>
        <w:rPr>
          <w:rFonts w:hint="default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蚌埠学院</w:t>
      </w:r>
      <w:r>
        <w:rPr>
          <w:rFonts w:hint="default" w:ascii="Times New Roman" w:hAnsi="Times New Roman" w:eastAsia="方正小标宋简体"/>
          <w:sz w:val="44"/>
          <w:szCs w:val="44"/>
        </w:rPr>
        <w:t>年度考核登记表</w:t>
      </w:r>
    </w:p>
    <w:p w14:paraId="6B7391AF">
      <w:pPr>
        <w:widowControl w:val="0"/>
        <w:jc w:val="center"/>
        <w:rPr>
          <w:rFonts w:hint="default" w:ascii="Times New Roman" w:hAnsi="Times New Roman"/>
          <w:sz w:val="24"/>
        </w:rPr>
      </w:pPr>
      <w:r>
        <w:rPr>
          <w:rFonts w:hint="default" w:ascii="Times New Roman" w:hAnsi="Times New Roman" w:eastAsia="楷体_GB2312"/>
          <w:kern w:val="0"/>
          <w:sz w:val="32"/>
          <w:szCs w:val="32"/>
        </w:rPr>
        <w:t>（</w:t>
      </w:r>
      <w:r>
        <w:rPr>
          <w:rFonts w:hint="default" w:ascii="Times New Roman" w:hAnsi="Times New Roman" w:eastAsia="楷体_GB2312"/>
          <w:kern w:val="0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楷体_GB2312"/>
          <w:kern w:val="0"/>
          <w:sz w:val="32"/>
          <w:szCs w:val="32"/>
        </w:rPr>
        <w:t>年度）</w:t>
      </w:r>
    </w:p>
    <w:p w14:paraId="132467C1">
      <w:pPr>
        <w:rPr>
          <w:rFonts w:ascii="Times New Roman" w:hAnsi="Times New Roman"/>
          <w:sz w:val="24"/>
        </w:rPr>
      </w:pPr>
      <w:r>
        <w:rPr>
          <w:rFonts w:hint="default" w:ascii="Times New Roman" w:hAnsi="Times New Roman"/>
          <w:sz w:val="24"/>
        </w:rPr>
        <w:t>单位：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23"/>
        <w:gridCol w:w="1842"/>
        <w:gridCol w:w="1247"/>
        <w:gridCol w:w="1408"/>
        <w:gridCol w:w="1560"/>
        <w:gridCol w:w="1425"/>
      </w:tblGrid>
      <w:tr w14:paraId="2308D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C0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hint="default" w:ascii="Times New Roman" w:hAnsi="Times New Roman"/>
                <w:sz w:val="24"/>
                <w:szCs w:val="24"/>
              </w:rPr>
              <w:t>名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C02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7F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hint="default" w:ascii="Times New Roman" w:hAnsi="Times New Roman"/>
                <w:sz w:val="24"/>
                <w:szCs w:val="24"/>
              </w:rPr>
              <w:t>别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7B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61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出生年月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7CA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95B4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BBF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hint="default" w:ascii="Times New Roman" w:hAnsi="Times New Roman"/>
                <w:sz w:val="24"/>
                <w:szCs w:val="24"/>
              </w:rPr>
              <w:t>族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61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D2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政治面貌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5C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A3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文化程度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EB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6CE8E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B4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聘用岗位</w:t>
            </w:r>
          </w:p>
          <w:p w14:paraId="60C25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名称及等级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F97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51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现岗位</w:t>
            </w:r>
          </w:p>
          <w:p w14:paraId="707F2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聘用时间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43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A8E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宋体"/>
                <w:sz w:val="24"/>
                <w:szCs w:val="24"/>
                <w:lang w:eastAsia="zh-CN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4E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3C4C7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3" w:hRule="atLeast"/>
          <w:jc w:val="center"/>
        </w:trPr>
        <w:tc>
          <w:tcPr>
            <w:tcW w:w="90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AE5419">
            <w:pPr>
              <w:jc w:val="center"/>
              <w:rPr>
                <w:rFonts w:ascii="Times New Roman" w:hAnsi="Times New Roman"/>
                <w:b/>
                <w:szCs w:val="21"/>
                <w:u w:val="single"/>
              </w:rPr>
            </w:pPr>
          </w:p>
          <w:p w14:paraId="4726240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default" w:ascii="Times New Roman" w:hAnsi="Times New Roman"/>
                <w:b/>
                <w:sz w:val="24"/>
              </w:rPr>
              <w:t>本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/>
                <w:sz w:val="24"/>
              </w:rPr>
              <w:t>人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/>
                <w:sz w:val="24"/>
              </w:rPr>
              <w:t>总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/>
                <w:sz w:val="24"/>
              </w:rPr>
              <w:t>结</w:t>
            </w:r>
          </w:p>
          <w:p w14:paraId="14B85843">
            <w:pPr>
              <w:rPr>
                <w:rFonts w:ascii="Times New Roman" w:hAnsi="Times New Roman"/>
                <w:szCs w:val="21"/>
              </w:rPr>
            </w:pPr>
            <w:bookmarkStart w:id="0" w:name="_GoBack"/>
            <w:bookmarkEnd w:id="0"/>
          </w:p>
          <w:p w14:paraId="507F701C">
            <w:pPr>
              <w:pStyle w:val="2"/>
              <w:rPr>
                <w:rFonts w:ascii="Times New Roman" w:hAnsi="Times New Roman"/>
                <w:szCs w:val="21"/>
              </w:rPr>
            </w:pPr>
          </w:p>
          <w:p w14:paraId="7E553072">
            <w:pPr>
              <w:pStyle w:val="4"/>
              <w:rPr>
                <w:rFonts w:ascii="Times New Roman" w:hAnsi="Times New Roman"/>
                <w:szCs w:val="21"/>
              </w:rPr>
            </w:pPr>
          </w:p>
          <w:p w14:paraId="4D70E583">
            <w:pPr>
              <w:pStyle w:val="4"/>
              <w:rPr>
                <w:rFonts w:ascii="Times New Roman" w:hAnsi="Times New Roman"/>
                <w:szCs w:val="21"/>
              </w:rPr>
            </w:pPr>
          </w:p>
          <w:p w14:paraId="2F171C00">
            <w:pPr>
              <w:pStyle w:val="4"/>
              <w:rPr>
                <w:rFonts w:ascii="Times New Roman" w:hAnsi="Times New Roman"/>
                <w:szCs w:val="21"/>
              </w:rPr>
            </w:pPr>
          </w:p>
          <w:p w14:paraId="780DE7D0">
            <w:pPr>
              <w:pStyle w:val="4"/>
              <w:rPr>
                <w:rFonts w:ascii="Times New Roman" w:hAnsi="Times New Roman"/>
                <w:szCs w:val="21"/>
              </w:rPr>
            </w:pPr>
          </w:p>
          <w:p w14:paraId="50EBCDFD">
            <w:pPr>
              <w:pStyle w:val="4"/>
              <w:rPr>
                <w:rFonts w:ascii="Times New Roman" w:hAnsi="Times New Roman"/>
                <w:szCs w:val="21"/>
              </w:rPr>
            </w:pPr>
          </w:p>
          <w:p w14:paraId="1C0EF4D2">
            <w:pPr>
              <w:pStyle w:val="4"/>
              <w:rPr>
                <w:rFonts w:ascii="Times New Roman" w:hAnsi="Times New Roman"/>
                <w:szCs w:val="21"/>
              </w:rPr>
            </w:pPr>
          </w:p>
          <w:p w14:paraId="322E4831">
            <w:pPr>
              <w:pStyle w:val="4"/>
              <w:rPr>
                <w:rFonts w:ascii="Times New Roman" w:hAnsi="Times New Roman"/>
                <w:szCs w:val="21"/>
              </w:rPr>
            </w:pPr>
          </w:p>
          <w:p w14:paraId="66086430">
            <w:pPr>
              <w:pStyle w:val="4"/>
              <w:rPr>
                <w:rFonts w:ascii="Times New Roman" w:hAnsi="Times New Roman"/>
                <w:szCs w:val="21"/>
              </w:rPr>
            </w:pPr>
          </w:p>
          <w:p w14:paraId="3EED0641">
            <w:pPr>
              <w:pStyle w:val="4"/>
              <w:rPr>
                <w:rFonts w:ascii="Times New Roman" w:hAnsi="Times New Roman"/>
                <w:szCs w:val="21"/>
              </w:rPr>
            </w:pPr>
          </w:p>
          <w:p w14:paraId="64390EB0">
            <w:pPr>
              <w:pStyle w:val="4"/>
              <w:rPr>
                <w:rFonts w:ascii="Times New Roman" w:hAnsi="Times New Roman"/>
                <w:szCs w:val="21"/>
              </w:rPr>
            </w:pPr>
          </w:p>
          <w:p w14:paraId="78D14A23">
            <w:pPr>
              <w:pStyle w:val="4"/>
              <w:rPr>
                <w:rFonts w:ascii="Times New Roman" w:hAnsi="Times New Roman"/>
                <w:szCs w:val="21"/>
              </w:rPr>
            </w:pPr>
          </w:p>
          <w:p w14:paraId="76713C55">
            <w:pPr>
              <w:pStyle w:val="4"/>
              <w:rPr>
                <w:rFonts w:ascii="Times New Roman" w:hAnsi="Times New Roman"/>
                <w:szCs w:val="21"/>
              </w:rPr>
            </w:pPr>
          </w:p>
        </w:tc>
      </w:tr>
      <w:tr w14:paraId="69639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3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B2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主管领导</w:t>
            </w:r>
          </w:p>
          <w:p w14:paraId="190C7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评语及考</w:t>
            </w:r>
          </w:p>
          <w:p w14:paraId="136E3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核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档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次</w:t>
            </w:r>
          </w:p>
          <w:p w14:paraId="7F7A2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建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议</w:t>
            </w:r>
          </w:p>
        </w:tc>
        <w:tc>
          <w:tcPr>
            <w:tcW w:w="7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FD3D92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C6DA0D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17AEE35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</w:p>
          <w:p w14:paraId="47E64B7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</w:p>
          <w:p w14:paraId="0E5C5F7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157CA2C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</w:p>
          <w:p w14:paraId="4DA944D4">
            <w:pPr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/>
                <w:sz w:val="24"/>
                <w:szCs w:val="24"/>
                <w:lang w:val="en"/>
              </w:rPr>
              <w:t xml:space="preserve">                       </w:t>
            </w:r>
            <w:r>
              <w:rPr>
                <w:rFonts w:hint="default" w:ascii="Times New Roman" w:hAnsi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/>
                <w:sz w:val="24"/>
                <w:szCs w:val="24"/>
              </w:rPr>
              <w:t>签名</w:t>
            </w:r>
            <w:r>
              <w:rPr>
                <w:rFonts w:hint="default" w:ascii="Times New Roman" w:hAnsi="Times New Roman"/>
                <w:sz w:val="24"/>
                <w:szCs w:val="24"/>
                <w:lang w:eastAsia="zh-CN"/>
              </w:rPr>
              <w:t>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>
              <w:rPr>
                <w:rFonts w:hint="default" w:ascii="Times New Roman" w:hAnsi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/>
                <w:sz w:val="24"/>
                <w:szCs w:val="24"/>
              </w:rPr>
              <w:t>日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14:paraId="364BB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1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73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  <w:p w14:paraId="1475C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  <w:t>考核单位</w:t>
            </w:r>
          </w:p>
          <w:p w14:paraId="5C831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审核意见</w:t>
            </w:r>
          </w:p>
          <w:p w14:paraId="631DF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5B216BC">
            <w:pPr>
              <w:pStyle w:val="2"/>
              <w:ind w:left="0" w:leftChars="0" w:firstLine="0" w:firstLineChars="0"/>
            </w:pPr>
          </w:p>
          <w:p w14:paraId="35F3AAB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EB048A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  <w:p w14:paraId="012B143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14:paraId="45BC985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>
              <w:rPr>
                <w:rFonts w:hint="default" w:ascii="Times New Roman" w:hAnsi="Times New Roman"/>
                <w:sz w:val="24"/>
                <w:szCs w:val="24"/>
                <w:lang w:val="e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（盖章）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/>
                <w:sz w:val="24"/>
                <w:szCs w:val="24"/>
              </w:rPr>
              <w:t>日</w:t>
            </w:r>
          </w:p>
        </w:tc>
      </w:tr>
      <w:tr w14:paraId="63E0B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7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B9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eastAsia="zh-CN"/>
              </w:rPr>
              <w:t>本</w:t>
            </w:r>
            <w:r>
              <w:rPr>
                <w:rFonts w:hint="default" w:ascii="Times New Roman" w:hAnsi="Times New Roman"/>
                <w:sz w:val="24"/>
                <w:szCs w:val="24"/>
              </w:rPr>
              <w:t>人</w:t>
            </w:r>
          </w:p>
          <w:p w14:paraId="7EC59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意见</w:t>
            </w:r>
          </w:p>
        </w:tc>
        <w:tc>
          <w:tcPr>
            <w:tcW w:w="7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D7DF79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8B48555">
            <w:pPr>
              <w:pStyle w:val="4"/>
            </w:pPr>
          </w:p>
          <w:p w14:paraId="24EFB97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ED0A15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6F6BD20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  <w:p w14:paraId="7604CAB2">
            <w:pPr>
              <w:ind w:firstLine="3960" w:firstLineChars="165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A62E9FC">
            <w:pPr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/>
                <w:sz w:val="24"/>
                <w:szCs w:val="24"/>
                <w:lang w:eastAsia="zh-CN"/>
              </w:rPr>
              <w:t>签名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hint="default" w:ascii="Times New Roman" w:hAnsi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/>
                <w:sz w:val="24"/>
                <w:szCs w:val="24"/>
              </w:rPr>
              <w:t>日</w:t>
            </w:r>
          </w:p>
        </w:tc>
      </w:tr>
      <w:tr w14:paraId="52BAD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4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D46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  <w:p w14:paraId="5DB2CF8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  <w:p w14:paraId="21A2A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需要说明</w:t>
            </w:r>
          </w:p>
          <w:p w14:paraId="08714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的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情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况</w:t>
            </w:r>
          </w:p>
        </w:tc>
        <w:tc>
          <w:tcPr>
            <w:tcW w:w="7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9A2A49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09BD8F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833938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7F3B7F10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14:paraId="1A781418">
            <w:pPr>
              <w:pStyle w:val="4"/>
            </w:pPr>
          </w:p>
          <w:p w14:paraId="3BCBA1FC">
            <w:pPr>
              <w:pStyle w:val="4"/>
            </w:pPr>
          </w:p>
          <w:p w14:paraId="41B5B3E6">
            <w:pPr>
              <w:ind w:firstLine="0" w:firstLineChars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（盖章）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hint="default" w:ascii="Times New Roman" w:hAnsi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/>
                <w:sz w:val="24"/>
                <w:szCs w:val="24"/>
              </w:rPr>
              <w:t>日</w:t>
            </w:r>
          </w:p>
        </w:tc>
      </w:tr>
    </w:tbl>
    <w:p w14:paraId="311EF87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0" w:firstLineChars="0"/>
        <w:jc w:val="left"/>
        <w:textAlignment w:val="auto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注：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1.“本人意见栏”若本人无正当理由拒绝签字，人事部门在说明情况后，可按规定直接将本表存档。2.</w:t>
      </w:r>
      <w:r>
        <w:rPr>
          <w:rFonts w:hint="default" w:ascii="Times New Roman" w:hAnsi="Times New Roman" w:eastAsia="仿宋_GB2312" w:cs="Times New Roman"/>
          <w:sz w:val="24"/>
          <w:szCs w:val="24"/>
        </w:rPr>
        <w:t>此表须正反面打印，由主管部门或单位负责存入本人档案。</w:t>
      </w:r>
    </w:p>
    <w:p w14:paraId="649C40E2">
      <w:pPr>
        <w:pStyle w:val="2"/>
        <w:rPr>
          <w:rFonts w:hint="default" w:ascii="Times New Roman" w:hAnsi="Times New Roman" w:eastAsia="仿宋_GB2312" w:cs="Times New Roman"/>
          <w:sz w:val="24"/>
          <w:szCs w:val="24"/>
        </w:rPr>
      </w:pPr>
    </w:p>
    <w:p w14:paraId="3CBEC7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76344D"/>
    <w:rsid w:val="3E1E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207</Words>
  <Characters>210</Characters>
  <Lines>0</Lines>
  <Paragraphs>0</Paragraphs>
  <TotalTime>1</TotalTime>
  <ScaleCrop>false</ScaleCrop>
  <LinksUpToDate>false</LinksUpToDate>
  <CharactersWithSpaces>514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2025-02-24T02:32:00Z</dcterms:created>
  <dc:creator>Administrator</dc:creator>
  <cp:lastModifiedBy>赵富琦</cp:lastModifiedBy>
  <dcterms:modified xsi:type="dcterms:W3CDTF">2025-02-24T03:04:01Z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eyJoZGlkIjoiZjc2Mjk0YTBkZTQ5NDE3MGY2YzdhOTYxYTYxYzkwZDciLCJ1c2VySWQiOiIxMTQyMjMwMjU0In0=</vt:lpwstr>
  </property>
  <property fmtid="{D5CDD505-2E9C-101B-9397-08002B2CF9AE}" pid="4" name="ICV">
    <vt:lpwstr>E1643B6820D44EAA9CAFAC4B51CF2F9C_12</vt:lpwstr>
  </property>
</Properties>
</file>