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A6BBC">
      <w:pPr>
        <w:widowControl/>
        <w:snapToGrid w:val="0"/>
        <w:spacing w:line="560" w:lineRule="exact"/>
        <w:rPr>
          <w:rFonts w:hint="eastAsia"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6</w:t>
      </w:r>
    </w:p>
    <w:tbl>
      <w:tblPr>
        <w:tblStyle w:val="7"/>
        <w:tblpPr w:leftFromText="180" w:rightFromText="180" w:vertAnchor="page" w:horzAnchor="margin" w:tblpXSpec="right" w:tblpY="147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1"/>
        <w:gridCol w:w="1047"/>
      </w:tblGrid>
      <w:tr w14:paraId="30989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1" w:type="dxa"/>
            <w:vAlign w:val="center"/>
          </w:tcPr>
          <w:p w14:paraId="4DD92B63">
            <w:pPr>
              <w:jc w:val="center"/>
              <w:rPr>
                <w:rFonts w:hint="eastAsia"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项目所属学科门类（本科）</w:t>
            </w:r>
          </w:p>
        </w:tc>
        <w:tc>
          <w:tcPr>
            <w:tcW w:w="1047" w:type="dxa"/>
            <w:vAlign w:val="center"/>
          </w:tcPr>
          <w:p w14:paraId="3BF19B35">
            <w:pPr>
              <w:jc w:val="center"/>
              <w:rPr>
                <w:rFonts w:hint="eastAsia"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级别</w:t>
            </w:r>
          </w:p>
        </w:tc>
      </w:tr>
      <w:tr w14:paraId="40AA3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881" w:type="dxa"/>
            <w:vAlign w:val="center"/>
          </w:tcPr>
          <w:p w14:paraId="1C1463A2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047" w:type="dxa"/>
            <w:vAlign w:val="center"/>
          </w:tcPr>
          <w:p w14:paraId="37C83AD6">
            <w:pPr>
              <w:jc w:val="center"/>
              <w:rPr>
                <w:rFonts w:hint="eastAsia"/>
                <w:sz w:val="28"/>
              </w:rPr>
            </w:pPr>
          </w:p>
        </w:tc>
      </w:tr>
    </w:tbl>
    <w:p w14:paraId="72E51404">
      <w:pPr>
        <w:widowControl/>
        <w:snapToGrid w:val="0"/>
        <w:spacing w:line="560" w:lineRule="exact"/>
        <w:rPr>
          <w:rFonts w:hint="eastAsia" w:ascii="黑体" w:hAnsi="黑体" w:eastAsia="黑体" w:cs="仿宋"/>
          <w:sz w:val="44"/>
          <w:szCs w:val="44"/>
        </w:rPr>
      </w:pPr>
    </w:p>
    <w:p w14:paraId="47E47B07">
      <w:pPr>
        <w:widowControl/>
        <w:snapToGrid w:val="0"/>
        <w:spacing w:line="360" w:lineRule="auto"/>
        <w:jc w:val="center"/>
        <w:rPr>
          <w:rFonts w:hint="eastAsia" w:ascii="仿宋" w:hAnsi="仿宋" w:eastAsia="仿宋"/>
          <w:kern w:val="0"/>
          <w:sz w:val="32"/>
          <w:szCs w:val="32"/>
        </w:rPr>
      </w:pPr>
    </w:p>
    <w:p w14:paraId="05259B89">
      <w:pPr>
        <w:widowControl/>
        <w:snapToGrid w:val="0"/>
        <w:spacing w:line="360" w:lineRule="auto"/>
        <w:jc w:val="center"/>
        <w:rPr>
          <w:rFonts w:hint="eastAsia" w:ascii="方正小标宋简体" w:hAnsi="仿宋" w:eastAsia="方正小标宋简体"/>
          <w:bCs/>
          <w:kern w:val="11"/>
          <w:sz w:val="44"/>
          <w:szCs w:val="44"/>
        </w:rPr>
      </w:pPr>
    </w:p>
    <w:p w14:paraId="069BA232">
      <w:pPr>
        <w:widowControl/>
        <w:snapToGrid w:val="0"/>
        <w:spacing w:line="360" w:lineRule="auto"/>
        <w:jc w:val="center"/>
        <w:rPr>
          <w:rFonts w:hint="eastAsia" w:ascii="方正小标宋简体" w:hAnsi="仿宋" w:eastAsia="方正小标宋简体"/>
          <w:bCs/>
          <w:kern w:val="11"/>
          <w:sz w:val="44"/>
          <w:szCs w:val="44"/>
        </w:rPr>
      </w:pPr>
    </w:p>
    <w:p w14:paraId="7BBA20D1">
      <w:pPr>
        <w:spacing w:line="720" w:lineRule="auto"/>
        <w:ind w:firstLine="539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蚌埠学院</w:t>
      </w:r>
      <w:r>
        <w:rPr>
          <w:rFonts w:hint="eastAsia" w:ascii="黑体" w:hAnsi="黑体" w:eastAsia="黑体"/>
          <w:sz w:val="44"/>
          <w:szCs w:val="44"/>
        </w:rPr>
        <w:t>教育教学改革研究项目</w:t>
      </w:r>
    </w:p>
    <w:p w14:paraId="7A7B6F17">
      <w:pPr>
        <w:spacing w:line="720" w:lineRule="auto"/>
        <w:ind w:firstLine="539"/>
        <w:jc w:val="center"/>
        <w:rPr>
          <w:rFonts w:hint="eastAsia"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76FCF09C">
      <w:pPr>
        <w:widowControl/>
        <w:snapToGrid w:val="0"/>
        <w:spacing w:line="360" w:lineRule="auto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51D807AD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2E52132F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专项类型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                          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</w:p>
    <w:p w14:paraId="08BAAE9C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006F5077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合作单位负责人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>（</w:t>
      </w:r>
      <w:r>
        <w:rPr>
          <w:rFonts w:hint="eastAsia" w:ascii="黑体" w:hAnsi="黑体" w:eastAsia="黑体"/>
          <w:sz w:val="32"/>
          <w:szCs w:val="32"/>
          <w:u w:val="single"/>
        </w:rPr>
        <w:t>校际合作的重大项目填写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>）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</w:p>
    <w:p w14:paraId="1CAE8A04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19DCBB58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6A1D7078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 w14:paraId="4582BCEF">
      <w:pPr>
        <w:widowControl/>
        <w:snapToGrid w:val="0"/>
        <w:spacing w:before="240" w:line="360" w:lineRule="auto"/>
        <w:rPr>
          <w:rFonts w:hint="eastAsia" w:ascii="黑体" w:hAnsi="黑体" w:eastAsia="黑体"/>
          <w:bCs/>
          <w:sz w:val="36"/>
          <w:szCs w:val="36"/>
        </w:rPr>
      </w:pPr>
    </w:p>
    <w:p w14:paraId="333BED2A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蚌埠学院教务处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013B6655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ascii="微软雅黑" w:hAnsi="微软雅黑" w:eastAsia="微软雅黑"/>
          <w:sz w:val="32"/>
          <w:szCs w:val="32"/>
        </w:rPr>
        <w:t>5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1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4E18CBAD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</w:p>
    <w:p w14:paraId="730A53DD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6F54DF8B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70C5A552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50B8B136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 w14:paraId="3529C20E">
      <w:pPr>
        <w:ind w:firstLine="560" w:firstLineChars="200"/>
        <w:rPr>
          <w:rFonts w:hint="eastAsia" w:ascii="宋体" w:hAnsi="宋体" w:eastAsia="宋体"/>
          <w:color w:val="0000FF"/>
          <w:sz w:val="28"/>
          <w:szCs w:val="28"/>
        </w:rPr>
      </w:pPr>
      <w:r>
        <w:rPr>
          <w:rFonts w:ascii="宋体" w:hAnsi="宋体" w:eastAsia="宋体"/>
          <w:color w:val="0000FF"/>
          <w:sz w:val="28"/>
          <w:szCs w:val="28"/>
        </w:rPr>
        <w:t>四、</w:t>
      </w:r>
      <w:r>
        <w:rPr>
          <w:rFonts w:hint="eastAsia" w:ascii="宋体" w:hAnsi="宋体" w:eastAsia="宋体"/>
          <w:color w:val="0000FF"/>
          <w:sz w:val="28"/>
          <w:szCs w:val="28"/>
        </w:rPr>
        <w:t>专项类型包括“教育教学管理项目和思想政治理论课教研项目”；</w:t>
      </w:r>
      <w:r>
        <w:rPr>
          <w:rFonts w:ascii="宋体" w:hAnsi="宋体" w:eastAsia="宋体"/>
          <w:color w:val="0000FF"/>
          <w:sz w:val="28"/>
          <w:szCs w:val="28"/>
        </w:rPr>
        <w:t>非</w:t>
      </w:r>
      <w:r>
        <w:rPr>
          <w:rFonts w:hint="eastAsia" w:ascii="宋体" w:hAnsi="宋体" w:eastAsia="宋体"/>
          <w:color w:val="0000FF"/>
          <w:sz w:val="28"/>
          <w:szCs w:val="28"/>
        </w:rPr>
        <w:t>专项项目，</w:t>
      </w:r>
      <w:r>
        <w:rPr>
          <w:rFonts w:ascii="宋体" w:hAnsi="宋体" w:eastAsia="宋体"/>
          <w:color w:val="0000FF"/>
          <w:sz w:val="28"/>
          <w:szCs w:val="28"/>
        </w:rPr>
        <w:t>封面中</w:t>
      </w:r>
      <w:r>
        <w:rPr>
          <w:rFonts w:hint="eastAsia" w:ascii="宋体" w:hAnsi="宋体" w:eastAsia="宋体"/>
          <w:color w:val="0000FF"/>
          <w:sz w:val="28"/>
          <w:szCs w:val="28"/>
        </w:rPr>
        <w:t>此</w:t>
      </w:r>
      <w:r>
        <w:rPr>
          <w:rFonts w:ascii="宋体" w:hAnsi="宋体" w:eastAsia="宋体"/>
          <w:color w:val="0000FF"/>
          <w:sz w:val="28"/>
          <w:szCs w:val="28"/>
        </w:rPr>
        <w:t>行可</w:t>
      </w:r>
      <w:r>
        <w:rPr>
          <w:rFonts w:hint="eastAsia" w:ascii="宋体" w:hAnsi="宋体" w:eastAsia="宋体"/>
          <w:color w:val="0000FF"/>
          <w:sz w:val="28"/>
          <w:szCs w:val="28"/>
        </w:rPr>
        <w:t>删除。</w:t>
      </w:r>
    </w:p>
    <w:p w14:paraId="736144B2">
      <w:pPr>
        <w:widowControl/>
        <w:jc w:val="left"/>
        <w:rPr>
          <w:rFonts w:hint="eastAsia" w:ascii="宋体" w:hAnsi="宋体" w:eastAsia="宋体"/>
          <w:sz w:val="32"/>
          <w:szCs w:val="32"/>
        </w:rPr>
      </w:pPr>
    </w:p>
    <w:p w14:paraId="4677176D">
      <w:pPr>
        <w:widowControl/>
        <w:jc w:val="left"/>
        <w:rPr>
          <w:rFonts w:hint="eastAsia"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7F8D1269">
      <w:pPr>
        <w:spacing w:line="560" w:lineRule="exact"/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7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259"/>
        <w:gridCol w:w="1536"/>
        <w:gridCol w:w="1417"/>
        <w:gridCol w:w="1276"/>
        <w:gridCol w:w="1559"/>
        <w:gridCol w:w="1360"/>
      </w:tblGrid>
      <w:tr w14:paraId="0C4EF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754" w:type="dxa"/>
            <w:gridSpan w:val="2"/>
            <w:vAlign w:val="center"/>
          </w:tcPr>
          <w:p w14:paraId="4A57C0F3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7148" w:type="dxa"/>
            <w:gridSpan w:val="5"/>
            <w:vAlign w:val="center"/>
          </w:tcPr>
          <w:p w14:paraId="1E662259">
            <w:pPr>
              <w:spacing w:line="360" w:lineRule="auto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0283D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95" w:type="dxa"/>
            <w:vMerge w:val="restart"/>
            <w:vAlign w:val="center"/>
          </w:tcPr>
          <w:p w14:paraId="25CBB5C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DB9505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352ABB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A1B160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5AB6B9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61D011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</w:t>
            </w:r>
          </w:p>
          <w:p w14:paraId="3CF6F9A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36E21EB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B3597C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目</w:t>
            </w:r>
          </w:p>
          <w:p w14:paraId="4818D7C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97475F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51E89B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负</w:t>
            </w:r>
          </w:p>
          <w:p w14:paraId="531E908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2BA59E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A80BE5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责</w:t>
            </w:r>
          </w:p>
          <w:p w14:paraId="36E0CD27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238382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1E9155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人</w:t>
            </w:r>
          </w:p>
        </w:tc>
        <w:tc>
          <w:tcPr>
            <w:tcW w:w="1259" w:type="dxa"/>
            <w:vAlign w:val="center"/>
          </w:tcPr>
          <w:p w14:paraId="104DB0CF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姓    名</w:t>
            </w:r>
          </w:p>
        </w:tc>
        <w:tc>
          <w:tcPr>
            <w:tcW w:w="1536" w:type="dxa"/>
            <w:vAlign w:val="center"/>
          </w:tcPr>
          <w:p w14:paraId="4DBBF6B9">
            <w:pPr>
              <w:spacing w:line="360" w:lineRule="auto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56F545">
            <w:pPr>
              <w:spacing w:line="360" w:lineRule="auto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 w14:paraId="5671742A">
            <w:pPr>
              <w:spacing w:line="360" w:lineRule="auto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CD40FE3">
            <w:pPr>
              <w:spacing w:line="360" w:lineRule="auto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360" w:type="dxa"/>
          </w:tcPr>
          <w:p w14:paraId="396E3349">
            <w:pPr>
              <w:spacing w:line="360" w:lineRule="auto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58CF2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" w:type="dxa"/>
            <w:vMerge w:val="continue"/>
            <w:vAlign w:val="center"/>
          </w:tcPr>
          <w:p w14:paraId="3FD2377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4A77CCB9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高校教龄</w:t>
            </w:r>
          </w:p>
        </w:tc>
        <w:tc>
          <w:tcPr>
            <w:tcW w:w="1536" w:type="dxa"/>
            <w:vAlign w:val="center"/>
          </w:tcPr>
          <w:p w14:paraId="0D5081DE">
            <w:pPr>
              <w:spacing w:line="360" w:lineRule="auto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07E37D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所学专业</w:t>
            </w:r>
          </w:p>
        </w:tc>
        <w:tc>
          <w:tcPr>
            <w:tcW w:w="1276" w:type="dxa"/>
            <w:vAlign w:val="center"/>
          </w:tcPr>
          <w:p w14:paraId="21609AA6">
            <w:pPr>
              <w:spacing w:line="360" w:lineRule="auto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A8F32A1">
            <w:pPr>
              <w:spacing w:line="360" w:lineRule="auto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1360" w:type="dxa"/>
          </w:tcPr>
          <w:p w14:paraId="4C3A3928">
            <w:pPr>
              <w:spacing w:line="360" w:lineRule="auto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519A5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" w:type="dxa"/>
            <w:vMerge w:val="continue"/>
            <w:vAlign w:val="center"/>
          </w:tcPr>
          <w:p w14:paraId="7822C6B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421C554C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专业技术职务</w:t>
            </w:r>
          </w:p>
        </w:tc>
        <w:tc>
          <w:tcPr>
            <w:tcW w:w="1536" w:type="dxa"/>
            <w:vAlign w:val="center"/>
          </w:tcPr>
          <w:p w14:paraId="35A7CC0F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160EAF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vAlign w:val="center"/>
          </w:tcPr>
          <w:p w14:paraId="78FAC368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0A8132F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所从事专业</w:t>
            </w:r>
          </w:p>
        </w:tc>
        <w:tc>
          <w:tcPr>
            <w:tcW w:w="1360" w:type="dxa"/>
          </w:tcPr>
          <w:p w14:paraId="32DD22A8">
            <w:pPr>
              <w:spacing w:line="360" w:lineRule="auto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1E152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9" w:hRule="atLeast"/>
          <w:jc w:val="center"/>
        </w:trPr>
        <w:tc>
          <w:tcPr>
            <w:tcW w:w="495" w:type="dxa"/>
            <w:vMerge w:val="continue"/>
          </w:tcPr>
          <w:p w14:paraId="6DA6487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54319E76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</w:p>
          <w:p w14:paraId="19527368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 w14:paraId="64D58630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工作</w:t>
            </w:r>
          </w:p>
          <w:p w14:paraId="6483DFFF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简历</w:t>
            </w:r>
          </w:p>
        </w:tc>
        <w:tc>
          <w:tcPr>
            <w:tcW w:w="7148" w:type="dxa"/>
            <w:gridSpan w:val="5"/>
          </w:tcPr>
          <w:p w14:paraId="28983B41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97A390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6D641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8" w:hRule="atLeast"/>
          <w:jc w:val="center"/>
        </w:trPr>
        <w:tc>
          <w:tcPr>
            <w:tcW w:w="495" w:type="dxa"/>
            <w:vMerge w:val="continue"/>
          </w:tcPr>
          <w:p w14:paraId="185C6ED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5A415F1F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校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级</w:t>
            </w:r>
          </w:p>
          <w:p w14:paraId="2E3A59F4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及</w:t>
            </w:r>
          </w:p>
          <w:p w14:paraId="52F45A36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以上</w:t>
            </w:r>
          </w:p>
          <w:p w14:paraId="093FA996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 w14:paraId="4CE0965C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</w:t>
            </w:r>
          </w:p>
          <w:p w14:paraId="530814C8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</w:t>
            </w:r>
          </w:p>
          <w:p w14:paraId="001145B9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建设</w:t>
            </w:r>
          </w:p>
          <w:p w14:paraId="4D5B9331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情况</w:t>
            </w:r>
          </w:p>
        </w:tc>
        <w:tc>
          <w:tcPr>
            <w:tcW w:w="7148" w:type="dxa"/>
            <w:gridSpan w:val="5"/>
          </w:tcPr>
          <w:p w14:paraId="71B608D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项目负责人曾</w:t>
            </w:r>
            <w:r>
              <w:rPr>
                <w:rFonts w:ascii="楷体" w:hAnsi="楷体" w:eastAsia="楷体"/>
                <w:sz w:val="24"/>
                <w:szCs w:val="24"/>
              </w:rPr>
              <w:t>主持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的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校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级及以上教学研究项目建设情况（包括</w:t>
            </w:r>
            <w:r>
              <w:rPr>
                <w:rFonts w:ascii="楷体" w:hAnsi="楷体" w:eastAsia="楷体"/>
                <w:sz w:val="24"/>
                <w:szCs w:val="24"/>
              </w:rPr>
              <w:t>项目名称、级别、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等级</w:t>
            </w:r>
            <w:r>
              <w:rPr>
                <w:rFonts w:ascii="楷体" w:hAnsi="楷体" w:eastAsia="楷体"/>
                <w:sz w:val="24"/>
                <w:szCs w:val="24"/>
              </w:rPr>
              <w:t>、起止时间、验收结论等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）</w:t>
            </w:r>
          </w:p>
          <w:p w14:paraId="670311B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E6C98E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75C3F1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731535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AF03F9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405777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723D60B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D7ECAE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9FA9DA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0CCC06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7B7AE7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33ECF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6" w:hRule="atLeast"/>
          <w:jc w:val="center"/>
        </w:trPr>
        <w:tc>
          <w:tcPr>
            <w:tcW w:w="495" w:type="dxa"/>
            <w:vMerge w:val="continue"/>
          </w:tcPr>
          <w:p w14:paraId="063BD71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594B7277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</w:p>
          <w:p w14:paraId="50D8FC33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教育</w:t>
            </w:r>
          </w:p>
          <w:p w14:paraId="3F9EA262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 w14:paraId="519913C3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</w:t>
            </w:r>
          </w:p>
          <w:p w14:paraId="642E35E1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领域</w:t>
            </w:r>
          </w:p>
          <w:p w14:paraId="32AA74D1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及</w:t>
            </w:r>
          </w:p>
          <w:p w14:paraId="6DE57DC0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成果</w:t>
            </w:r>
          </w:p>
        </w:tc>
        <w:tc>
          <w:tcPr>
            <w:tcW w:w="7148" w:type="dxa"/>
            <w:gridSpan w:val="5"/>
          </w:tcPr>
          <w:p w14:paraId="289236B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09A71C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084785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82B448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4C07D54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5737D30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</w:tbl>
    <w:p w14:paraId="295E80FC">
      <w:pPr>
        <w:widowControl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二、合作单位负责人（校际合作的重大项目填写）</w:t>
      </w:r>
    </w:p>
    <w:tbl>
      <w:tblPr>
        <w:tblStyle w:val="7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1629"/>
        <w:gridCol w:w="1206"/>
        <w:gridCol w:w="1119"/>
        <w:gridCol w:w="1888"/>
        <w:gridCol w:w="1618"/>
      </w:tblGrid>
      <w:tr w14:paraId="25FCF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458" w:type="dxa"/>
            <w:vAlign w:val="center"/>
          </w:tcPr>
          <w:p w14:paraId="7C9EC658"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姓    名</w:t>
            </w:r>
          </w:p>
        </w:tc>
        <w:tc>
          <w:tcPr>
            <w:tcW w:w="1629" w:type="dxa"/>
            <w:vAlign w:val="center"/>
          </w:tcPr>
          <w:p w14:paraId="0C15C2C0">
            <w:pPr>
              <w:spacing w:line="360" w:lineRule="auto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309AB4">
            <w:pPr>
              <w:spacing w:line="360" w:lineRule="auto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性别</w:t>
            </w:r>
          </w:p>
        </w:tc>
        <w:tc>
          <w:tcPr>
            <w:tcW w:w="1119" w:type="dxa"/>
            <w:vAlign w:val="center"/>
          </w:tcPr>
          <w:p w14:paraId="1A1F0D76">
            <w:pPr>
              <w:spacing w:line="360" w:lineRule="auto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14:paraId="24EAA9F6">
            <w:pPr>
              <w:spacing w:line="360" w:lineRule="auto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618" w:type="dxa"/>
          </w:tcPr>
          <w:p w14:paraId="519B5FE0">
            <w:pPr>
              <w:spacing w:line="360" w:lineRule="auto"/>
              <w:jc w:val="lef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 w14:paraId="4AEEB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458" w:type="dxa"/>
            <w:vAlign w:val="center"/>
          </w:tcPr>
          <w:p w14:paraId="692512C2"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高校教龄</w:t>
            </w:r>
          </w:p>
        </w:tc>
        <w:tc>
          <w:tcPr>
            <w:tcW w:w="1629" w:type="dxa"/>
            <w:vAlign w:val="center"/>
          </w:tcPr>
          <w:p w14:paraId="32F8F2E6">
            <w:pPr>
              <w:spacing w:line="360" w:lineRule="auto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421B8EE"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所学专业</w:t>
            </w:r>
          </w:p>
        </w:tc>
        <w:tc>
          <w:tcPr>
            <w:tcW w:w="1119" w:type="dxa"/>
            <w:vAlign w:val="center"/>
          </w:tcPr>
          <w:p w14:paraId="3929A446">
            <w:pPr>
              <w:spacing w:line="360" w:lineRule="auto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14:paraId="7C5EECAA">
            <w:pPr>
              <w:spacing w:line="360" w:lineRule="auto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1618" w:type="dxa"/>
          </w:tcPr>
          <w:p w14:paraId="12F0D7A2">
            <w:pPr>
              <w:spacing w:line="360" w:lineRule="auto"/>
              <w:jc w:val="lef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 w14:paraId="78522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458" w:type="dxa"/>
            <w:vAlign w:val="center"/>
          </w:tcPr>
          <w:p w14:paraId="79D7BBB4"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专业技术职务</w:t>
            </w:r>
          </w:p>
        </w:tc>
        <w:tc>
          <w:tcPr>
            <w:tcW w:w="1629" w:type="dxa"/>
            <w:vAlign w:val="center"/>
          </w:tcPr>
          <w:p w14:paraId="4DEF4F49"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1219CD7A"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行政职务</w:t>
            </w:r>
          </w:p>
        </w:tc>
        <w:tc>
          <w:tcPr>
            <w:tcW w:w="1119" w:type="dxa"/>
            <w:vAlign w:val="center"/>
          </w:tcPr>
          <w:p w14:paraId="46FFF0AC"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14:paraId="56C03267"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所从事专业</w:t>
            </w:r>
          </w:p>
        </w:tc>
        <w:tc>
          <w:tcPr>
            <w:tcW w:w="1618" w:type="dxa"/>
          </w:tcPr>
          <w:p w14:paraId="3D4EEE79">
            <w:pPr>
              <w:spacing w:line="360" w:lineRule="auto"/>
              <w:jc w:val="lef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 w14:paraId="4000A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7" w:hRule="atLeast"/>
          <w:jc w:val="center"/>
        </w:trPr>
        <w:tc>
          <w:tcPr>
            <w:tcW w:w="1458" w:type="dxa"/>
            <w:vAlign w:val="center"/>
          </w:tcPr>
          <w:p w14:paraId="302FEC19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</w:p>
          <w:p w14:paraId="41310A25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 w14:paraId="51338BCE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工作</w:t>
            </w:r>
          </w:p>
          <w:p w14:paraId="778FF8CA">
            <w:pPr>
              <w:snapToGrid w:val="0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简历</w:t>
            </w:r>
          </w:p>
        </w:tc>
        <w:tc>
          <w:tcPr>
            <w:tcW w:w="7460" w:type="dxa"/>
            <w:gridSpan w:val="5"/>
          </w:tcPr>
          <w:p w14:paraId="56123AFF">
            <w:pPr>
              <w:snapToGrid w:val="0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  <w:p w14:paraId="4BE11A57">
            <w:pPr>
              <w:snapToGrid w:val="0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 w14:paraId="0920F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3" w:hRule="atLeast"/>
          <w:jc w:val="center"/>
        </w:trPr>
        <w:tc>
          <w:tcPr>
            <w:tcW w:w="1458" w:type="dxa"/>
            <w:vAlign w:val="center"/>
          </w:tcPr>
          <w:p w14:paraId="5F8CB9E4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校</w:t>
            </w:r>
            <w:bookmarkStart w:id="0" w:name="_GoBack"/>
            <w:bookmarkEnd w:id="0"/>
            <w:r>
              <w:rPr>
                <w:rFonts w:hint="eastAsia" w:ascii="楷体" w:hAnsi="楷体" w:eastAsia="楷体"/>
                <w:sz w:val="24"/>
                <w:szCs w:val="24"/>
              </w:rPr>
              <w:t>级</w:t>
            </w:r>
          </w:p>
          <w:p w14:paraId="0F3C1233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及</w:t>
            </w:r>
          </w:p>
          <w:p w14:paraId="3B05668D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以上</w:t>
            </w:r>
          </w:p>
          <w:p w14:paraId="2CDC629D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 w14:paraId="0BDE4E18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</w:t>
            </w:r>
          </w:p>
          <w:p w14:paraId="4501F816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</w:t>
            </w:r>
          </w:p>
          <w:p w14:paraId="5EA4EF84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建设</w:t>
            </w:r>
          </w:p>
          <w:p w14:paraId="4AB1A429">
            <w:pPr>
              <w:snapToGrid w:val="0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情况</w:t>
            </w:r>
          </w:p>
        </w:tc>
        <w:tc>
          <w:tcPr>
            <w:tcW w:w="7460" w:type="dxa"/>
            <w:gridSpan w:val="5"/>
          </w:tcPr>
          <w:p w14:paraId="4DB57B25">
            <w:pPr>
              <w:snapToGrid w:val="0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  <w:p w14:paraId="7B3BB05D">
            <w:pPr>
              <w:snapToGrid w:val="0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 w14:paraId="2CD73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3" w:hRule="atLeast"/>
          <w:jc w:val="center"/>
        </w:trPr>
        <w:tc>
          <w:tcPr>
            <w:tcW w:w="1458" w:type="dxa"/>
            <w:vAlign w:val="center"/>
          </w:tcPr>
          <w:p w14:paraId="6099D7B4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</w:p>
          <w:p w14:paraId="2230845C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教育</w:t>
            </w:r>
          </w:p>
          <w:p w14:paraId="1C6BB7E6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 w14:paraId="5644EA6D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</w:t>
            </w:r>
          </w:p>
          <w:p w14:paraId="6854E08D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领域</w:t>
            </w:r>
          </w:p>
          <w:p w14:paraId="293715BC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及</w:t>
            </w:r>
          </w:p>
          <w:p w14:paraId="7F4A0638">
            <w:pPr>
              <w:snapToGrid w:val="0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成果</w:t>
            </w:r>
          </w:p>
        </w:tc>
        <w:tc>
          <w:tcPr>
            <w:tcW w:w="7460" w:type="dxa"/>
            <w:gridSpan w:val="5"/>
          </w:tcPr>
          <w:p w14:paraId="54CD9402">
            <w:pPr>
              <w:snapToGrid w:val="0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</w:tbl>
    <w:p w14:paraId="45DD495C">
      <w:pPr>
        <w:widowControl/>
        <w:jc w:val="left"/>
        <w:rPr>
          <w:rFonts w:hint="eastAsia" w:ascii="黑体" w:hAnsi="黑体" w:eastAsia="黑体"/>
          <w:sz w:val="32"/>
          <w:szCs w:val="32"/>
        </w:rPr>
      </w:pPr>
    </w:p>
    <w:p w14:paraId="7D5C5D68">
      <w:pPr>
        <w:widowControl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三、项目组主要成员情况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1142"/>
        <w:gridCol w:w="1152"/>
        <w:gridCol w:w="848"/>
        <w:gridCol w:w="846"/>
        <w:gridCol w:w="2104"/>
        <w:gridCol w:w="1800"/>
      </w:tblGrid>
      <w:tr w14:paraId="3A214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03F7B64F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姓  名</w:t>
            </w:r>
          </w:p>
        </w:tc>
        <w:tc>
          <w:tcPr>
            <w:tcW w:w="630" w:type="pct"/>
            <w:vAlign w:val="center"/>
          </w:tcPr>
          <w:p w14:paraId="60C38E39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</w:t>
            </w:r>
          </w:p>
          <w:p w14:paraId="2BB1663D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年月</w:t>
            </w:r>
          </w:p>
        </w:tc>
        <w:tc>
          <w:tcPr>
            <w:tcW w:w="636" w:type="pct"/>
            <w:vAlign w:val="center"/>
          </w:tcPr>
          <w:p w14:paraId="0864ACDA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专业技术职务</w:t>
            </w:r>
          </w:p>
        </w:tc>
        <w:tc>
          <w:tcPr>
            <w:tcW w:w="468" w:type="pct"/>
            <w:vAlign w:val="center"/>
          </w:tcPr>
          <w:p w14:paraId="7874D76A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行政职务</w:t>
            </w:r>
          </w:p>
        </w:tc>
        <w:tc>
          <w:tcPr>
            <w:tcW w:w="467" w:type="pct"/>
            <w:vAlign w:val="center"/>
          </w:tcPr>
          <w:p w14:paraId="32C53530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工作单位</w:t>
            </w:r>
          </w:p>
        </w:tc>
        <w:tc>
          <w:tcPr>
            <w:tcW w:w="1161" w:type="pct"/>
            <w:vAlign w:val="center"/>
          </w:tcPr>
          <w:p w14:paraId="0ED17D1B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教育教学主要</w:t>
            </w:r>
          </w:p>
          <w:p w14:paraId="5FB32FAF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993" w:type="pct"/>
            <w:vAlign w:val="center"/>
          </w:tcPr>
          <w:p w14:paraId="0B83729F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承担工作</w:t>
            </w:r>
          </w:p>
        </w:tc>
      </w:tr>
      <w:tr w14:paraId="60F77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17179E6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2BDFB5E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14:paraId="5AE7C00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1F6CFE2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655D14C4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3C3CFFA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5BE7F1E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3B474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1E1BEF8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315347CE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14:paraId="5467435E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4E911F6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07EC7DC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3B43B4C4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0F6FA9DB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4B457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5EC29C7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47AB2E51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14:paraId="553D66F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0EE012A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2A6FA06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2C72BB7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0A6FFF20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095EB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7A9EDDC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68EDA54E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14:paraId="08DF904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263294B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45A3A170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146619A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1315375E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06CC1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00C461A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6677301B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14:paraId="48515C77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0805853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1F80E35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6E85453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553D4F2E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31B23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5F9CD01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107E475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14:paraId="0AB8E641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79BBA31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2B61A7F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113619D0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64178157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5D6CD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6DCF712B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75FB566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14:paraId="3CE2DFC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0EE7BD7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512620B1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25F37FE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6CE57CE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52709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7EEBDDE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5C1DF19B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14:paraId="7236EC6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5E502780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11F093B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0EB1145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2CFF25A1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20C30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133D56D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0D32B63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14:paraId="216E9AE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25C30C9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1654FDB7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088D39E1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17022DA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13815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32DDB4C7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05EA773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14:paraId="204625A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3ADAC93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6F967FA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24DB3D9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10ADCD1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60DD4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13E9087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0F59E28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14:paraId="717EA97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61B6FB5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7BDE6CC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6BA41BE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7E51A9E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14AD0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55E77AF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58733301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14:paraId="42477851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3F800FA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3F126C4E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1B9CDB3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5BDE4C9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6C211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22A9CBB4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2548D24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14:paraId="35F766F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2737A35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1AC1D44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4C6CEC9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6A7DDDA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5BAF5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 w14:paraId="73D6D81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4AABB78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14:paraId="3D8C155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68BA03C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5D4E61D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33C056C0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17F378D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</w:tbl>
    <w:p w14:paraId="2C8EDFB9">
      <w:pPr>
        <w:jc w:val="left"/>
        <w:rPr>
          <w:rFonts w:hint="eastAsia"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br w:type="page"/>
      </w:r>
    </w:p>
    <w:p w14:paraId="7AF5D3B9">
      <w:pPr>
        <w:spacing w:line="560" w:lineRule="exac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立项依据及目标</w:t>
      </w:r>
    </w:p>
    <w:tbl>
      <w:tblPr>
        <w:tblStyle w:val="7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3E5AB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</w:tcPr>
          <w:p w14:paraId="4FD835A5"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1．研究背景与研究现状（国内外研究综述及研究基本背景分析）</w:t>
            </w:r>
          </w:p>
          <w:p w14:paraId="754F79D5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36DEDE9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4CF835C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BAB9B2D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73FF469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DD901C8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DE5A917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4E03EBC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F7D6AF9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6C57D7F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8F1E1F3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0818D86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86C297D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B1F18B8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B6EB7AE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298BBCB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F4C9FFC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1C9F403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E8FF99C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3B7CB2A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276CD47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54A18EF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58C28FF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C907C87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A112CCE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82799B3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583EDB5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83EFFD2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CD0BC2C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7AA4768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5D5D022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5F4D5D2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2077329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20259BE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7C65301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089E99B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750C624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4BF8CDD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FA14E58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615D63B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A9FE63D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3544A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2" w:hRule="atLeast"/>
          <w:jc w:val="center"/>
        </w:trPr>
        <w:tc>
          <w:tcPr>
            <w:tcW w:w="8902" w:type="dxa"/>
          </w:tcPr>
          <w:p w14:paraId="46DBA0C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br w:type="page"/>
            </w:r>
            <w:r>
              <w:rPr>
                <w:rFonts w:hint="eastAsia" w:ascii="楷体" w:hAnsi="楷体" w:eastAsia="楷体"/>
                <w:sz w:val="24"/>
                <w:szCs w:val="24"/>
              </w:rPr>
              <w:t>2．项目拟解决的主要问题和</w:t>
            </w:r>
            <w:r>
              <w:rPr>
                <w:rFonts w:ascii="楷体" w:hAnsi="楷体" w:eastAsia="楷体"/>
                <w:sz w:val="24"/>
                <w:szCs w:val="24"/>
              </w:rPr>
              <w:t>工作目标，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项目研究</w:t>
            </w:r>
            <w:r>
              <w:rPr>
                <w:rFonts w:ascii="楷体" w:hAnsi="楷体" w:eastAsia="楷体"/>
                <w:sz w:val="24"/>
                <w:szCs w:val="24"/>
              </w:rPr>
              <w:t>的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  <w:r>
              <w:rPr>
                <w:rFonts w:ascii="楷体" w:hAnsi="楷体" w:eastAsia="楷体"/>
                <w:sz w:val="24"/>
                <w:szCs w:val="24"/>
              </w:rPr>
              <w:t>思路、具体措施、特色及创新点等</w:t>
            </w:r>
          </w:p>
          <w:p w14:paraId="730C81B4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BCCD3E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EDF5B7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1B2C71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304B34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DE2C4E1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30D88B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6765CF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55F9A5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352AC7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B046C8B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D4CDC4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0046FB0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4B9BDA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15FD43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E22844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E49B7F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123B3D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50FDB8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43730C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76B8F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</w:tcPr>
          <w:p w14:paraId="040DD774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3.项目研究基础（侧重于已经取得本项目相关的理论和实践基础），</w:t>
            </w:r>
            <w:r>
              <w:rPr>
                <w:rFonts w:hint="eastAsia" w:ascii="楷体" w:hAnsi="楷体" w:eastAsia="楷体" w:cs="仿宋_GB2312"/>
                <w:spacing w:val="2"/>
                <w:kern w:val="0"/>
                <w:sz w:val="24"/>
                <w:szCs w:val="24"/>
              </w:rPr>
              <w:t>所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在单</w:t>
            </w:r>
            <w:r>
              <w:rPr>
                <w:rFonts w:hint="eastAsia" w:ascii="楷体" w:hAnsi="楷体" w:eastAsia="楷体" w:cs="仿宋_GB2312"/>
                <w:spacing w:val="2"/>
                <w:kern w:val="0"/>
                <w:sz w:val="24"/>
                <w:szCs w:val="24"/>
              </w:rPr>
              <w:t>位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支</w:t>
            </w:r>
            <w:r>
              <w:rPr>
                <w:rFonts w:hint="eastAsia" w:ascii="楷体" w:hAnsi="楷体" w:eastAsia="楷体" w:cs="仿宋_GB2312"/>
                <w:spacing w:val="2"/>
                <w:kern w:val="0"/>
                <w:sz w:val="24"/>
                <w:szCs w:val="24"/>
              </w:rPr>
              <w:t>持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措</w:t>
            </w:r>
            <w:r>
              <w:rPr>
                <w:rFonts w:hint="eastAsia" w:ascii="楷体" w:hAnsi="楷体" w:eastAsia="楷体" w:cs="仿宋_GB2312"/>
                <w:spacing w:val="1"/>
                <w:kern w:val="0"/>
                <w:sz w:val="24"/>
                <w:szCs w:val="24"/>
              </w:rPr>
              <w:t>施</w:t>
            </w:r>
            <w:r>
              <w:rPr>
                <w:rFonts w:hint="eastAsia" w:ascii="楷体" w:hAnsi="楷体" w:eastAsia="楷体" w:cs="仿宋_GB2312"/>
                <w:spacing w:val="2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包</w:t>
            </w:r>
            <w:r>
              <w:rPr>
                <w:rFonts w:hint="eastAsia" w:ascii="楷体" w:hAnsi="楷体" w:eastAsia="楷体" w:cs="仿宋_GB2312"/>
                <w:spacing w:val="2"/>
                <w:kern w:val="0"/>
                <w:sz w:val="24"/>
                <w:szCs w:val="24"/>
              </w:rPr>
              <w:t>括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条件</w:t>
            </w:r>
            <w:r>
              <w:rPr>
                <w:rFonts w:hint="eastAsia" w:ascii="楷体" w:hAnsi="楷体" w:eastAsia="楷体" w:cs="仿宋_GB2312"/>
                <w:spacing w:val="2"/>
                <w:kern w:val="0"/>
                <w:sz w:val="24"/>
                <w:szCs w:val="24"/>
              </w:rPr>
              <w:t>、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经</w:t>
            </w:r>
            <w:r>
              <w:rPr>
                <w:rFonts w:hint="eastAsia" w:ascii="楷体" w:hAnsi="楷体" w:eastAsia="楷体" w:cs="仿宋_GB2312"/>
                <w:spacing w:val="2"/>
                <w:kern w:val="0"/>
                <w:sz w:val="24"/>
                <w:szCs w:val="24"/>
              </w:rPr>
              <w:t>费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、人</w:t>
            </w:r>
            <w:r>
              <w:rPr>
                <w:rFonts w:hint="eastAsia" w:ascii="楷体" w:hAnsi="楷体" w:eastAsia="楷体" w:cs="仿宋_GB2312"/>
                <w:spacing w:val="2"/>
                <w:kern w:val="0"/>
                <w:sz w:val="24"/>
                <w:szCs w:val="24"/>
              </w:rPr>
              <w:t>员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等</w:t>
            </w:r>
            <w:r>
              <w:rPr>
                <w:rFonts w:hint="eastAsia" w:ascii="楷体" w:hAnsi="楷体" w:eastAsia="楷体" w:cs="仿宋_GB2312"/>
                <w:spacing w:val="2"/>
                <w:kern w:val="0"/>
                <w:sz w:val="24"/>
                <w:szCs w:val="24"/>
              </w:rPr>
              <w:t>方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面相</w:t>
            </w:r>
            <w:r>
              <w:rPr>
                <w:rFonts w:hint="eastAsia" w:ascii="楷体" w:hAnsi="楷体" w:eastAsia="楷体" w:cs="仿宋_GB2312"/>
                <w:spacing w:val="2"/>
                <w:kern w:val="0"/>
                <w:sz w:val="24"/>
                <w:szCs w:val="24"/>
              </w:rPr>
              <w:t>关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政</w:t>
            </w:r>
            <w:r>
              <w:rPr>
                <w:rFonts w:hint="eastAsia" w:ascii="楷体" w:hAnsi="楷体" w:eastAsia="楷体" w:cs="仿宋_GB2312"/>
                <w:spacing w:val="2"/>
                <w:kern w:val="0"/>
                <w:sz w:val="24"/>
                <w:szCs w:val="24"/>
              </w:rPr>
              <w:t>策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和措</w:t>
            </w:r>
            <w:r>
              <w:rPr>
                <w:rFonts w:hint="eastAsia" w:ascii="楷体" w:hAnsi="楷体" w:eastAsia="楷体" w:cs="仿宋_GB2312"/>
                <w:spacing w:val="2"/>
                <w:kern w:val="0"/>
                <w:sz w:val="24"/>
                <w:szCs w:val="24"/>
              </w:rPr>
              <w:t>施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）</w:t>
            </w:r>
          </w:p>
          <w:p w14:paraId="0CABE96E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DA0BE2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987596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AC2BE7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4772421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FA79C9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5C0E39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8A82E1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D55FAC4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AD30B9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D7A651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B5C45F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146B34E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1BDB031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522D49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91FBF3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0BBB814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6B80111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CBACC4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FA2FB04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4．预期效果及推广价值（包括可考核</w:t>
            </w:r>
            <w:r>
              <w:rPr>
                <w:rFonts w:ascii="楷体" w:hAnsi="楷体" w:eastAsia="楷体"/>
                <w:sz w:val="24"/>
                <w:szCs w:val="24"/>
              </w:rPr>
              <w:t>的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具体成果、</w:t>
            </w:r>
            <w:r>
              <w:rPr>
                <w:rFonts w:ascii="楷体" w:hAnsi="楷体" w:eastAsia="楷体"/>
                <w:sz w:val="24"/>
                <w:szCs w:val="24"/>
              </w:rPr>
              <w:t>可示范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推广</w:t>
            </w:r>
            <w:r>
              <w:rPr>
                <w:rFonts w:ascii="楷体" w:hAnsi="楷体" w:eastAsia="楷体"/>
                <w:sz w:val="24"/>
                <w:szCs w:val="24"/>
              </w:rPr>
              <w:t>的经验等）</w:t>
            </w:r>
          </w:p>
          <w:p w14:paraId="4B22730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3E41DC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12572C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F7EB61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D96D88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51F061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52C928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BC7DA8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D640C8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A87358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C88BD2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F68B657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1A93F4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6338961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548EC6B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CD3FAC7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2923590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D95ECDB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77C1F70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6101A1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4D5DD0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5AF205B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</w:tbl>
    <w:p w14:paraId="69FEAC61">
      <w:pPr>
        <w:spacing w:line="560" w:lineRule="exac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具体安排及进度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4"/>
      </w:tblGrid>
      <w:tr w14:paraId="08133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34" w:type="dxa"/>
          </w:tcPr>
          <w:p w14:paraId="3A437351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41DED80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0400B2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2BB68C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65EFE0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DF8DC55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E2EDA5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3D7C2C7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707FB8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109AE5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BC53DC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DC9A40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2E2D9E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F01370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97223DE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F33452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656893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D263E1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3674CC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EDC5850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35C592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858A65A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83EEA8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5A35ECC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0C039E0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D8CBDA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DB6C21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10C01B0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5542AA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D24E57D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AB0E17E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90CC9C3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F9FA5A6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797461F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DBAC660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EC44CE8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4016787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6D50792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B60B24B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842E589">
            <w:pPr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</w:tbl>
    <w:p w14:paraId="11803F87">
      <w:pPr>
        <w:jc w:val="left"/>
        <w:rPr>
          <w:rFonts w:hint="eastAsia" w:eastAsia="黑体"/>
          <w:sz w:val="32"/>
          <w:szCs w:val="32"/>
        </w:rPr>
      </w:pPr>
    </w:p>
    <w:p w14:paraId="681DDCB3">
      <w:pPr>
        <w:jc w:val="left"/>
        <w:rPr>
          <w:rFonts w:hint="eastAsia"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7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4EE15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noWrap w:val="0"/>
            <w:vAlign w:val="center"/>
          </w:tcPr>
          <w:p w14:paraId="5BE4C5FA">
            <w:pPr>
              <w:jc w:val="left"/>
              <w:rPr>
                <w:rFonts w:hint="eastAsia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275C3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3" w:hRule="atLeast"/>
          <w:jc w:val="center"/>
        </w:trPr>
        <w:tc>
          <w:tcPr>
            <w:tcW w:w="8926" w:type="dxa"/>
            <w:noWrap w:val="0"/>
            <w:vAlign w:val="center"/>
          </w:tcPr>
          <w:p w14:paraId="6F604F51">
            <w:pPr>
              <w:snapToGrid w:val="0"/>
              <w:spacing w:line="360" w:lineRule="auto"/>
              <w:rPr>
                <w:rFonts w:hint="eastAsia" w:eastAsia="仿宋_GB2312"/>
                <w:kern w:val="0"/>
                <w:sz w:val="24"/>
              </w:rPr>
            </w:pPr>
          </w:p>
          <w:p w14:paraId="1E22C5B7">
            <w:pPr>
              <w:snapToGrid w:val="0"/>
              <w:spacing w:line="360" w:lineRule="auto"/>
              <w:ind w:firstLine="360" w:firstLineChars="150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0C7270BE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2E5B9C96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6F322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noWrap w:val="0"/>
            <w:vAlign w:val="center"/>
          </w:tcPr>
          <w:p w14:paraId="47EA3E5B">
            <w:pPr>
              <w:snapToGrid w:val="0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推荐单位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25751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2" w:hRule="atLeast"/>
          <w:jc w:val="center"/>
        </w:trPr>
        <w:tc>
          <w:tcPr>
            <w:tcW w:w="8926" w:type="dxa"/>
            <w:noWrap w:val="0"/>
            <w:vAlign w:val="center"/>
          </w:tcPr>
          <w:p w14:paraId="7E0F8BA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453503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3A7F94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A7E1E8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D4D4B6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2D3AF5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9F606D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A688B3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1013FBB">
            <w:pPr>
              <w:spacing w:line="360" w:lineRule="auto"/>
              <w:ind w:firstLine="2880" w:firstLineChars="120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单位（公章）</w:t>
            </w:r>
          </w:p>
          <w:p w14:paraId="20FE1930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日期：</w:t>
            </w:r>
          </w:p>
        </w:tc>
      </w:tr>
      <w:tr w14:paraId="21AAA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noWrap w:val="0"/>
            <w:vAlign w:val="center"/>
          </w:tcPr>
          <w:p w14:paraId="38A864CD">
            <w:pPr>
              <w:snapToGrid w:val="0"/>
              <w:jc w:val="left"/>
              <w:rPr>
                <w:rFonts w:hint="eastAsia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学校评审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7E6E9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3" w:hRule="atLeast"/>
          <w:jc w:val="center"/>
        </w:trPr>
        <w:tc>
          <w:tcPr>
            <w:tcW w:w="8926" w:type="dxa"/>
            <w:noWrap w:val="0"/>
            <w:vAlign w:val="center"/>
          </w:tcPr>
          <w:p w14:paraId="693527C0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4E578BC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00DF954E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3F0D5330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72E74DAB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6E6ACD3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75FBA90F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614CF82F">
            <w:pPr>
              <w:spacing w:line="360" w:lineRule="auto"/>
              <w:ind w:left="5752" w:leftChars="1368" w:hanging="2880" w:hangingChars="120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szCs w:val="20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单位（公章）</w:t>
            </w:r>
          </w:p>
          <w:p w14:paraId="6543FE43">
            <w:pPr>
              <w:spacing w:line="360" w:lineRule="auto"/>
              <w:ind w:firstLine="2640" w:firstLineChars="110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     日期：</w:t>
            </w:r>
          </w:p>
        </w:tc>
      </w:tr>
    </w:tbl>
    <w:p w14:paraId="014587F3">
      <w:pPr>
        <w:rPr>
          <w:rFonts w:hint="eastAsia"/>
        </w:rPr>
      </w:pPr>
    </w:p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7B069FE-29DC-4BC6-AB27-B287845145A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92BEDE34-1B5F-4273-8088-B6EFF145E6A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118C6E3-5C49-46A6-B57E-6E895AC1C7B0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313F9B6-03B3-4941-839F-4782FC57ABC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22D3C333-C00F-4748-9317-05BB588FBBB4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6301F9CE-9483-4CD8-BCBA-E76251B12DDC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7BDF6DA7-E701-403F-918C-CE715CB6E42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8" w:fontKey="{C7723790-B2F4-4D66-8386-808DEB0BB0B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33A0B3">
    <w:pPr>
      <w:pStyle w:val="4"/>
      <w:jc w:val="center"/>
      <w:rPr>
        <w:rFonts w:hint="eastAsia"/>
      </w:rPr>
    </w:pPr>
  </w:p>
  <w:p w14:paraId="1C9BC6E0">
    <w:pPr>
      <w:pStyle w:val="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 w14:paraId="2757EF5C">
        <w:pPr>
          <w:pStyle w:val="4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1E2CDF77">
    <w:pPr>
      <w:pStyle w:val="4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0E4326"/>
    <w:rsid w:val="00034256"/>
    <w:rsid w:val="000E4326"/>
    <w:rsid w:val="00145ABC"/>
    <w:rsid w:val="00147A1B"/>
    <w:rsid w:val="00193E10"/>
    <w:rsid w:val="001A3C09"/>
    <w:rsid w:val="001C1AFB"/>
    <w:rsid w:val="001E7EA0"/>
    <w:rsid w:val="002120C2"/>
    <w:rsid w:val="00257469"/>
    <w:rsid w:val="00263A32"/>
    <w:rsid w:val="002F24DD"/>
    <w:rsid w:val="00314DC0"/>
    <w:rsid w:val="00341884"/>
    <w:rsid w:val="00342C49"/>
    <w:rsid w:val="00372735"/>
    <w:rsid w:val="00382CF0"/>
    <w:rsid w:val="003F584F"/>
    <w:rsid w:val="00481161"/>
    <w:rsid w:val="004D4BEF"/>
    <w:rsid w:val="00546DBA"/>
    <w:rsid w:val="00590F04"/>
    <w:rsid w:val="005F0036"/>
    <w:rsid w:val="00613987"/>
    <w:rsid w:val="00614898"/>
    <w:rsid w:val="006253D4"/>
    <w:rsid w:val="00625EE1"/>
    <w:rsid w:val="0066158A"/>
    <w:rsid w:val="007C6A8B"/>
    <w:rsid w:val="007E0521"/>
    <w:rsid w:val="007E75FB"/>
    <w:rsid w:val="0086201C"/>
    <w:rsid w:val="008A1C2D"/>
    <w:rsid w:val="009009ED"/>
    <w:rsid w:val="00924DFF"/>
    <w:rsid w:val="0094750C"/>
    <w:rsid w:val="00953145"/>
    <w:rsid w:val="00A00C2A"/>
    <w:rsid w:val="00A12D02"/>
    <w:rsid w:val="00A33759"/>
    <w:rsid w:val="00A93E8E"/>
    <w:rsid w:val="00B307EC"/>
    <w:rsid w:val="00B37C8D"/>
    <w:rsid w:val="00B44CFA"/>
    <w:rsid w:val="00B4549D"/>
    <w:rsid w:val="00B73076"/>
    <w:rsid w:val="00B75191"/>
    <w:rsid w:val="00C044DF"/>
    <w:rsid w:val="00C44CF1"/>
    <w:rsid w:val="00C642AE"/>
    <w:rsid w:val="00CE06AF"/>
    <w:rsid w:val="00E83862"/>
    <w:rsid w:val="00E83CBF"/>
    <w:rsid w:val="00EA7742"/>
    <w:rsid w:val="00EC1C2B"/>
    <w:rsid w:val="00ED0EE9"/>
    <w:rsid w:val="00EF66C7"/>
    <w:rsid w:val="00F35CEC"/>
    <w:rsid w:val="00F425D9"/>
    <w:rsid w:val="00F8747B"/>
    <w:rsid w:val="00F97729"/>
    <w:rsid w:val="00FE1546"/>
    <w:rsid w:val="00FE1CD4"/>
    <w:rsid w:val="00FE2BEF"/>
    <w:rsid w:val="45393CDC"/>
    <w:rsid w:val="517470E7"/>
    <w:rsid w:val="55C97A3D"/>
    <w:rsid w:val="5873152C"/>
    <w:rsid w:val="8F7B7736"/>
    <w:rsid w:val="FE9F8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qFormat/>
    <w:uiPriority w:val="99"/>
    <w:rPr>
      <w:kern w:val="2"/>
      <w:sz w:val="21"/>
      <w:szCs w:val="22"/>
    </w:rPr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customStyle="1" w:styleId="16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770</Words>
  <Characters>775</Characters>
  <Lines>929</Lines>
  <Paragraphs>232</Paragraphs>
  <TotalTime>1</TotalTime>
  <ScaleCrop>false</ScaleCrop>
  <LinksUpToDate>false</LinksUpToDate>
  <CharactersWithSpaces>1172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2025-10-27T01:21:00Z</dcterms:created>
  <dc:creator>fb</dc:creator>
  <cp:lastModifiedBy>xy</cp:lastModifiedBy>
  <dcterms:modified xsi:type="dcterms:W3CDTF">2025-11-21T09:03:50Z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64A41D4557DC37907FEC2765770EDB86_42</vt:lpwstr>
  </property>
  <property fmtid="{D5CDD505-2E9C-101B-9397-08002B2CF9AE}" pid="4" name="KSOTemplateDocerSaveRecord">
    <vt:lpwstr>eyJoZGlkIjoiYjI1ZGUwYWZjYTg2YTViMWE2YjAxNjM5ODU5NGYyNjIiLCJ1c2VySWQiOiI0MjE0Mjk0NTkifQ==</vt:lpwstr>
  </property>
</Properties>
</file>